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071DA8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w:t>
      </w:r>
      <w:r w:rsidR="00EC53F0">
        <w:rPr>
          <w:rFonts w:ascii="Verdana" w:hAnsi="Verdana" w:cstheme="minorHAnsi"/>
          <w:b/>
          <w:sz w:val="28"/>
          <w:szCs w:val="28"/>
          <w:u w:val="single"/>
        </w:rPr>
        <w:t>4</w:t>
      </w:r>
      <w:r w:rsidR="00FC3B0D" w:rsidRPr="00FC3B0D">
        <w:rPr>
          <w:rFonts w:ascii="Verdana" w:hAnsi="Verdana" w:cstheme="minorHAnsi"/>
          <w:b/>
          <w:sz w:val="28"/>
          <w:szCs w:val="28"/>
          <w:u w:val="single"/>
        </w:rPr>
        <w:t>-202</w:t>
      </w:r>
      <w:r w:rsidR="00EC53F0">
        <w:rPr>
          <w:rFonts w:ascii="Verdana" w:hAnsi="Verdana" w:cstheme="minorHAnsi"/>
          <w:b/>
          <w:sz w:val="28"/>
          <w:szCs w:val="28"/>
          <w:u w:val="single"/>
        </w:rPr>
        <w:t>5</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A02251">
        <w:rPr>
          <w:rFonts w:ascii="Verdana" w:hAnsi="Verdana" w:cstheme="minorHAnsi"/>
          <w:b/>
          <w:sz w:val="28"/>
          <w:szCs w:val="28"/>
          <w:u w:val="single"/>
        </w:rPr>
        <w:t xml:space="preserve"> </w:t>
      </w:r>
      <w:r w:rsidR="006503D3">
        <w:rPr>
          <w:rFonts w:ascii="Verdana" w:hAnsi="Verdana" w:cstheme="minorHAnsi"/>
          <w:b/>
          <w:sz w:val="28"/>
          <w:szCs w:val="28"/>
          <w:u w:val="single"/>
        </w:rPr>
        <w:t>7</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906F99"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2292D1F"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6503D3">
        <w:rPr>
          <w:rFonts w:ascii="Verdana" w:eastAsia="Verdana" w:hAnsi="Verdana"/>
          <w:b/>
          <w:sz w:val="18"/>
          <w:szCs w:val="18"/>
        </w:rPr>
        <w:t>7</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00941FCD">
        <w:rPr>
          <w:rFonts w:ascii="Verdana" w:hAnsi="Verdana" w:cstheme="minorHAnsi"/>
          <w:sz w:val="18"/>
          <w:szCs w:val="18"/>
        </w:rPr>
        <w:t xml:space="preserve">pod evidenčním číslem </w:t>
      </w:r>
      <w:r w:rsidR="00941FCD" w:rsidRPr="00F60CD8">
        <w:rPr>
          <w:rFonts w:ascii="Verdana" w:hAnsi="Verdana" w:cstheme="minorHAnsi"/>
          <w:sz w:val="18"/>
          <w:szCs w:val="18"/>
        </w:rPr>
        <w:t>6502</w:t>
      </w:r>
      <w:r w:rsidR="00941FCD">
        <w:rPr>
          <w:rFonts w:ascii="Verdana" w:hAnsi="Verdana" w:cstheme="minorHAnsi"/>
          <w:sz w:val="18"/>
          <w:szCs w:val="18"/>
        </w:rPr>
        <w:t>4</w:t>
      </w:r>
      <w:r w:rsidR="00941FCD" w:rsidRPr="00F60CD8">
        <w:rPr>
          <w:rFonts w:ascii="Verdana" w:hAnsi="Verdana" w:cstheme="minorHAnsi"/>
          <w:sz w:val="18"/>
          <w:szCs w:val="18"/>
        </w:rPr>
        <w:t>0</w:t>
      </w:r>
      <w:r w:rsidR="00941FCD">
        <w:rPr>
          <w:rFonts w:ascii="Verdana" w:hAnsi="Verdana" w:cstheme="minorHAnsi"/>
          <w:sz w:val="18"/>
          <w:szCs w:val="18"/>
        </w:rPr>
        <w:t xml:space="preserve">82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855BDF">
        <w:rPr>
          <w:rFonts w:ascii="Verdana" w:eastAsia="Verdana" w:hAnsi="Verdana"/>
          <w:b/>
          <w:bCs/>
          <w:sz w:val="18"/>
          <w:szCs w:val="18"/>
        </w:rPr>
        <w:t>Zimní údržba a odstraňování sněhu u ST OŘ UNL 202</w:t>
      </w:r>
      <w:r w:rsidR="00EC53F0" w:rsidRPr="00855BDF">
        <w:rPr>
          <w:rFonts w:ascii="Verdana" w:eastAsia="Verdana" w:hAnsi="Verdana"/>
          <w:b/>
          <w:bCs/>
          <w:sz w:val="18"/>
          <w:szCs w:val="18"/>
        </w:rPr>
        <w:t>4</w:t>
      </w:r>
      <w:r w:rsidR="004622D7" w:rsidRPr="00855BDF">
        <w:rPr>
          <w:rFonts w:ascii="Verdana" w:eastAsia="Verdana" w:hAnsi="Verdana"/>
          <w:b/>
          <w:bCs/>
          <w:sz w:val="18"/>
          <w:szCs w:val="18"/>
        </w:rPr>
        <w:t>-202</w:t>
      </w:r>
      <w:r w:rsidR="00EC53F0" w:rsidRPr="00855BDF">
        <w:rPr>
          <w:rFonts w:ascii="Verdana" w:eastAsia="Verdana" w:hAnsi="Verdana"/>
          <w:b/>
          <w:bCs/>
          <w:sz w:val="18"/>
          <w:szCs w:val="18"/>
        </w:rPr>
        <w:t>5</w:t>
      </w:r>
      <w:r w:rsidRPr="004622D7">
        <w:rPr>
          <w:rFonts w:ascii="Verdana" w:eastAsia="Verdana" w:hAnsi="Verdana"/>
          <w:sz w:val="18"/>
          <w:szCs w:val="18"/>
        </w:rPr>
        <w:t>,</w:t>
      </w:r>
      <w:r w:rsidRPr="007D0E8A">
        <w:rPr>
          <w:rFonts w:ascii="Verdana" w:eastAsia="Verdana" w:hAnsi="Verdana"/>
          <w:sz w:val="18"/>
          <w:szCs w:val="18"/>
        </w:rPr>
        <w:t xml:space="preserve"> č.j.: </w:t>
      </w:r>
      <w:r w:rsidR="00906F99" w:rsidRPr="00906F99">
        <w:rPr>
          <w:rFonts w:ascii="Verdana" w:eastAsia="Verdana" w:hAnsi="Verdana"/>
          <w:sz w:val="18"/>
          <w:szCs w:val="18"/>
        </w:rPr>
        <w:t>27122/2024-SŽ-OŘ UNL-OVZ</w:t>
      </w:r>
      <w:r w:rsidR="00906F99" w:rsidRPr="00906F99">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4D7EFC">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4D7EFC">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4D7EFC">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4D7EF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4D7EFC">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D7EFC">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F85C8D"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6503D3" w:rsidRPr="00C95547">
          <w:rPr>
            <w:rStyle w:val="Hypertextovodkaz"/>
            <w:rFonts w:ascii="Verdana" w:hAnsi="Verdana"/>
            <w:sz w:val="18"/>
            <w:szCs w:val="18"/>
          </w:rPr>
          <w:t>Tvaruzek@spravazeleznic.cz</w:t>
        </w:r>
      </w:hyperlink>
      <w:r w:rsidR="006503D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4D7EF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4D7EF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4D7EF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4D7EF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4D7EF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4D7EFC">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42582E0E" w:rsidR="0038779C" w:rsidRPr="002507FA" w:rsidRDefault="00F44D7D" w:rsidP="004D7EFC">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4D7EF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4D7EFC">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4D7EF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4D7EFC">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4D7EF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4D7EF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D7EFC">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35A6D1EC" w:rsidR="00E413C5" w:rsidRPr="00D41D07" w:rsidRDefault="00D85996" w:rsidP="004D7EFC">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448E3">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4D7EFC">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4D7EFC">
      <w:pPr>
        <w:pStyle w:val="acnormal"/>
        <w:numPr>
          <w:ilvl w:val="0"/>
          <w:numId w:val="20"/>
        </w:numPr>
        <w:rPr>
          <w:rFonts w:ascii="Verdana" w:hAnsi="Verdana"/>
          <w:sz w:val="18"/>
          <w:szCs w:val="18"/>
        </w:rPr>
      </w:pPr>
      <w:r>
        <w:rPr>
          <w:rFonts w:ascii="Verdana" w:hAnsi="Verdana"/>
          <w:sz w:val="18"/>
          <w:szCs w:val="18"/>
        </w:rPr>
        <w:t>číslo objednávky, na základě které je vydáván pokyn k zahájení prací</w:t>
      </w:r>
    </w:p>
    <w:p w14:paraId="0C734102" w14:textId="77777777" w:rsidR="001F5E67" w:rsidRDefault="001F5E67" w:rsidP="004D7EFC">
      <w:pPr>
        <w:pStyle w:val="acnormal"/>
        <w:numPr>
          <w:ilvl w:val="0"/>
          <w:numId w:val="20"/>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4D7EFC">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4D7EFC">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4D7EFC">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4D7EF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05E44915"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EC53F0">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6503D3">
        <w:rPr>
          <w:rFonts w:ascii="Verdana" w:hAnsi="Verdana" w:cstheme="minorHAnsi"/>
          <w:b/>
          <w:sz w:val="18"/>
          <w:szCs w:val="18"/>
        </w:rPr>
        <w:t xml:space="preserve">1 </w:t>
      </w:r>
      <w:r w:rsidR="00EC53F0">
        <w:rPr>
          <w:rFonts w:ascii="Verdana" w:hAnsi="Verdana" w:cstheme="minorHAnsi"/>
          <w:b/>
          <w:sz w:val="18"/>
          <w:szCs w:val="18"/>
        </w:rPr>
        <w:t>15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06714F" w:rsidRPr="0006714F">
        <w:rPr>
          <w:rFonts w:ascii="Verdana" w:hAnsi="Verdana" w:cstheme="minorHAnsi"/>
          <w:b/>
          <w:sz w:val="18"/>
          <w:szCs w:val="18"/>
        </w:rPr>
        <w:t>1</w:t>
      </w:r>
      <w:r w:rsidR="00EC53F0">
        <w:rPr>
          <w:rFonts w:ascii="Verdana" w:hAnsi="Verdana" w:cstheme="minorHAnsi"/>
          <w:b/>
          <w:sz w:val="18"/>
          <w:szCs w:val="18"/>
        </w:rPr>
        <w:t> 200 000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4D7EF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D7EFC">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4D7EFC">
      <w:pPr>
        <w:pStyle w:val="Odstavecseseznamem"/>
        <w:numPr>
          <w:ilvl w:val="0"/>
          <w:numId w:val="1"/>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4D7EFC">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4D7EFC">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4D7EFC">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4D7EFC">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4D7EFC">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4D7EFC">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lastRenderedPageBreak/>
        <w:t>v listinné podobě na adresu Správa železnic, státní organizace, Centrální finanční účtárna Čechy, Náměstí Jana Pernera 217, 530 02 Pardubice, nebo</w:t>
      </w:r>
    </w:p>
    <w:p w14:paraId="12425EE0" w14:textId="0F1A4A42" w:rsidR="00345162" w:rsidRPr="00345162" w:rsidRDefault="00345162" w:rsidP="004D7EFC">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D7EFC">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4D7EFC">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4D7EFC">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D7EFC">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4D7EFC">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4D7EF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4D7EF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4D7EF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4D7EFC">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4D7EF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7EFC">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4D7EF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4D7EF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4D7EFC">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4D7EFC">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4D7EFC">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4D7EFC">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4D7EFC">
      <w:pPr>
        <w:pStyle w:val="acnormal"/>
        <w:numPr>
          <w:ilvl w:val="0"/>
          <w:numId w:val="16"/>
        </w:numPr>
        <w:rPr>
          <w:rFonts w:ascii="Verdana" w:hAnsi="Verdana" w:cstheme="minorHAnsi"/>
          <w:sz w:val="18"/>
          <w:szCs w:val="18"/>
        </w:rPr>
      </w:pPr>
      <w:r w:rsidRPr="000207C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4D7EFC">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4D7EFC">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4D7EFC">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4D7EFC">
      <w:pPr>
        <w:pStyle w:val="RLTextlnkuslovan"/>
        <w:numPr>
          <w:ilvl w:val="0"/>
          <w:numId w:val="17"/>
        </w:numPr>
        <w:spacing w:line="276" w:lineRule="auto"/>
        <w:rPr>
          <w:rFonts w:ascii="Verdana" w:hAnsi="Verdana"/>
          <w:sz w:val="18"/>
          <w:szCs w:val="18"/>
        </w:rPr>
      </w:pPr>
      <w:r w:rsidRPr="000207C6">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4D7EFC">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6014F5D4" w14:textId="77777777" w:rsidR="004D7EFC" w:rsidRDefault="004D7EFC" w:rsidP="004D7EF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F27AD7E" w14:textId="77777777" w:rsidR="004D7EFC" w:rsidRDefault="004D7EFC" w:rsidP="004D7EFC">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50378EB1" w14:textId="77777777" w:rsidR="004D7EFC" w:rsidRDefault="004D7EFC" w:rsidP="004D7EF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E6A06EC" w14:textId="77777777" w:rsidR="004D7EFC" w:rsidRPr="004C18A2" w:rsidRDefault="004D7EFC" w:rsidP="004D7EF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4C18A2">
        <w:t xml:space="preserve">předpisů, a dalších prováděcích předpisů k tomuto nařízení Rady (EU) č. 269/2014 anebo osobami dle čl. 2 nařízení uvedených v odstavci 27.4 této smlouvy (dále jen </w:t>
      </w:r>
      <w:r w:rsidRPr="004C18A2">
        <w:rPr>
          <w:b/>
          <w:bCs/>
          <w:i/>
          <w:iCs/>
        </w:rPr>
        <w:t>„Sankční seznamy“),</w:t>
      </w:r>
    </w:p>
    <w:p w14:paraId="449877C8" w14:textId="77777777" w:rsidR="004D7EFC" w:rsidRPr="004C18A2" w:rsidRDefault="004D7EFC" w:rsidP="004D7EFC">
      <w:pPr>
        <w:pStyle w:val="SODslseznam-2a"/>
        <w:tabs>
          <w:tab w:val="clear" w:pos="360"/>
        </w:tabs>
      </w:pPr>
      <w:r w:rsidRPr="004C18A2">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4C18A2">
        <w:rPr>
          <w:rFonts w:cstheme="minorHAnsi"/>
          <w:szCs w:val="18"/>
        </w:rPr>
        <w:t xml:space="preserve"> </w:t>
      </w:r>
    </w:p>
    <w:p w14:paraId="28380ACD" w14:textId="77777777" w:rsidR="004D7EFC" w:rsidRPr="004C18A2" w:rsidRDefault="004D7EFC" w:rsidP="004D7EFC">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09031778" w14:textId="77777777" w:rsidR="004D7EFC" w:rsidRPr="004C18A2" w:rsidRDefault="004D7EFC" w:rsidP="004D7EFC">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56A80486" w14:textId="77777777" w:rsidR="004D7EFC" w:rsidRPr="004C18A2" w:rsidRDefault="004D7EFC" w:rsidP="004D7EFC">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6C26FC9" w14:textId="77777777" w:rsidR="004D7EFC" w:rsidRPr="004C18A2" w:rsidRDefault="004D7EFC" w:rsidP="004D7EFC">
      <w:pPr>
        <w:pStyle w:val="acnormal"/>
        <w:numPr>
          <w:ilvl w:val="0"/>
          <w:numId w:val="8"/>
        </w:numPr>
        <w:tabs>
          <w:tab w:val="left" w:pos="709"/>
        </w:tabs>
        <w:rPr>
          <w:rFonts w:ascii="Verdana" w:hAnsi="Verdana" w:cstheme="minorHAnsi"/>
          <w:sz w:val="18"/>
          <w:szCs w:val="18"/>
        </w:rPr>
      </w:pPr>
      <w:r w:rsidRPr="004C18A2">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C472318" w14:textId="77777777" w:rsidR="004D7EFC" w:rsidRPr="00C964C3" w:rsidRDefault="004D7EFC" w:rsidP="004D7EFC">
      <w:pPr>
        <w:pStyle w:val="acnormal"/>
        <w:numPr>
          <w:ilvl w:val="0"/>
          <w:numId w:val="8"/>
        </w:numPr>
        <w:tabs>
          <w:tab w:val="left" w:pos="709"/>
        </w:tabs>
        <w:spacing w:before="0" w:after="0"/>
        <w:rPr>
          <w:rFonts w:ascii="Verdana" w:hAnsi="Verdana" w:cstheme="minorHAnsi"/>
          <w:sz w:val="18"/>
          <w:szCs w:val="18"/>
        </w:rPr>
      </w:pPr>
      <w:r w:rsidRPr="004C18A2">
        <w:rPr>
          <w:rFonts w:ascii="Verdana" w:hAnsi="Verdana" w:cstheme="minorHAnsi"/>
          <w:sz w:val="18"/>
          <w:szCs w:val="18"/>
        </w:rPr>
        <w:lastRenderedPageBreak/>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150.000,-Kč. Ustanovení § 2050 Občanského zákoníku se nepoužije.</w:t>
      </w:r>
    </w:p>
    <w:p w14:paraId="3CC3DE35" w14:textId="00799D8F" w:rsidR="000A2855" w:rsidRPr="002507FA" w:rsidRDefault="002507FA" w:rsidP="004D7EFC">
      <w:pPr>
        <w:pStyle w:val="acnormal"/>
        <w:numPr>
          <w:ilvl w:val="0"/>
          <w:numId w:val="5"/>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4D7EFC">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4D7EFC">
      <w:pPr>
        <w:pStyle w:val="Odstavecseseznamem"/>
        <w:numPr>
          <w:ilvl w:val="0"/>
          <w:numId w:val="19"/>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4D7EFC">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A02251">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4D7EFC">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4D7EFC">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4D7EFC">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608C99E" w:rsidR="0037009C" w:rsidRPr="00A02251" w:rsidRDefault="0037009C" w:rsidP="004D7EFC">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02251" w:rsidRPr="00A02251">
        <w:rPr>
          <w:rFonts w:ascii="Verdana" w:hAnsi="Verdana" w:cstheme="minorHAnsi"/>
          <w:sz w:val="18"/>
          <w:szCs w:val="18"/>
        </w:rPr>
        <w:t>jedno</w:t>
      </w:r>
      <w:r w:rsidRPr="00A02251">
        <w:rPr>
          <w:rFonts w:ascii="Verdana" w:hAnsi="Verdana" w:cstheme="minorHAnsi"/>
          <w:sz w:val="18"/>
          <w:szCs w:val="18"/>
        </w:rPr>
        <w:t xml:space="preserve"> vyhotovení a Zhotovitel obdrží </w:t>
      </w:r>
      <w:r w:rsidRPr="00607006">
        <w:rPr>
          <w:rFonts w:ascii="Verdana" w:hAnsi="Verdana" w:cstheme="minorHAnsi"/>
          <w:sz w:val="18"/>
          <w:szCs w:val="18"/>
          <w:highlight w:val="yellow"/>
        </w:rPr>
        <w:t>"[VLOŽÍ ZHOTOVITEL]"</w:t>
      </w:r>
      <w:r w:rsidRPr="00A02251">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4D7EFC">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4D7EFC">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4D7EFC">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4D7EFC">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3C3449AD" w:rsidR="000770E5" w:rsidRDefault="000770E5" w:rsidP="004D7EFC">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3CFB3B47" w14:textId="77777777" w:rsidR="00A02251" w:rsidRPr="002507FA" w:rsidRDefault="00A02251" w:rsidP="00A02251">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4920579D"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941FCD" w:rsidRPr="00941FCD">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941FCD">
        <w:rPr>
          <w:rFonts w:ascii="Verdana" w:hAnsi="Verdana" w:cstheme="minorHAnsi"/>
          <w:b w:val="0"/>
          <w:sz w:val="18"/>
          <w:szCs w:val="18"/>
          <w:highlight w:val="yellow"/>
        </w:rPr>
        <w:t>V</w:t>
      </w:r>
      <w:r w:rsidR="000770E5" w:rsidRPr="00941FCD">
        <w:rPr>
          <w:rFonts w:ascii="Verdana" w:hAnsi="Verdana" w:cstheme="minorHAnsi"/>
          <w:b w:val="0"/>
          <w:sz w:val="18"/>
          <w:szCs w:val="18"/>
          <w:highlight w:val="yellow"/>
        </w:rPr>
        <w:t> </w:t>
      </w:r>
      <w:r w:rsidR="00951424" w:rsidRPr="00941FCD">
        <w:rPr>
          <w:rFonts w:ascii="Verdana" w:hAnsi="Verdana" w:cstheme="minorHAnsi"/>
          <w:b w:val="0"/>
          <w:sz w:val="18"/>
          <w:szCs w:val="18"/>
          <w:highlight w:val="yellow"/>
        </w:rPr>
        <w:t>………………</w:t>
      </w:r>
      <w:r w:rsidR="000770E5" w:rsidRPr="00941FCD">
        <w:rPr>
          <w:rFonts w:ascii="Verdana" w:hAnsi="Verdana" w:cstheme="minorHAnsi"/>
          <w:b w:val="0"/>
          <w:sz w:val="18"/>
          <w:szCs w:val="18"/>
          <w:highlight w:val="yellow"/>
        </w:rPr>
        <w:t>, dne</w:t>
      </w:r>
      <w:r w:rsidR="002507FA" w:rsidRPr="00941FCD">
        <w:rPr>
          <w:rFonts w:ascii="Verdana" w:hAnsi="Verdana" w:cstheme="minorHAnsi"/>
          <w:b w:val="0"/>
          <w:sz w:val="18"/>
          <w:szCs w:val="18"/>
          <w:highlight w:val="yellow"/>
        </w:rPr>
        <w:t xml:space="preserve"> ………………</w:t>
      </w:r>
      <w:r w:rsidR="00174612" w:rsidRPr="00941FCD">
        <w:rPr>
          <w:rFonts w:ascii="Verdana" w:hAnsi="Verdana" w:cstheme="minorHAnsi"/>
          <w:b w:val="0"/>
          <w:sz w:val="18"/>
          <w:szCs w:val="18"/>
          <w:highlight w:val="yellow"/>
        </w:rPr>
        <w:tab/>
      </w:r>
      <w:r w:rsidR="00174612" w:rsidRPr="00941FCD">
        <w:rPr>
          <w:rFonts w:ascii="Verdana" w:hAnsi="Verdana" w:cstheme="minorHAnsi"/>
          <w:b w:val="0"/>
          <w:sz w:val="18"/>
          <w:szCs w:val="18"/>
          <w:highlight w:val="yellow"/>
        </w:rPr>
        <w:tab/>
      </w:r>
      <w:r w:rsidR="000770E5" w:rsidRPr="00941FCD">
        <w:rPr>
          <w:rFonts w:ascii="Verdana" w:hAnsi="Verdana" w:cstheme="minorHAnsi"/>
          <w:b w:val="0"/>
          <w:sz w:val="18"/>
          <w:szCs w:val="18"/>
          <w:highlight w:val="yellow"/>
        </w:rPr>
        <w:tab/>
      </w:r>
      <w:r w:rsidR="000770E5" w:rsidRPr="00941FCD">
        <w:rPr>
          <w:rFonts w:ascii="Verdana" w:hAnsi="Verdana" w:cstheme="minorHAnsi"/>
          <w:b w:val="0"/>
          <w:sz w:val="18"/>
          <w:szCs w:val="18"/>
          <w:highlight w:val="yellow"/>
        </w:rPr>
        <w:tab/>
      </w:r>
      <w:r w:rsidR="002507FA" w:rsidRPr="00941FCD">
        <w:rPr>
          <w:rFonts w:ascii="Verdana" w:hAnsi="Verdana" w:cstheme="minorHAnsi"/>
          <w:b w:val="0"/>
          <w:sz w:val="18"/>
          <w:szCs w:val="18"/>
          <w:highlight w:val="yellow"/>
        </w:rPr>
        <w:tab/>
      </w:r>
      <w:r w:rsidR="00174612" w:rsidRPr="00941FCD">
        <w:rPr>
          <w:rFonts w:ascii="Verdana" w:hAnsi="Verdana" w:cstheme="minorHAnsi"/>
          <w:b w:val="0"/>
          <w:sz w:val="18"/>
          <w:szCs w:val="18"/>
          <w:highlight w:val="yellow"/>
        </w:rPr>
        <w:t>V………………</w:t>
      </w:r>
      <w:r w:rsidR="000770E5" w:rsidRPr="00941FCD">
        <w:rPr>
          <w:rFonts w:ascii="Verdana" w:hAnsi="Verdana" w:cstheme="minorHAnsi"/>
          <w:b w:val="0"/>
          <w:sz w:val="18"/>
          <w:szCs w:val="18"/>
          <w:highlight w:val="yellow"/>
        </w:rPr>
        <w:t>…</w:t>
      </w:r>
      <w:r w:rsidR="002507FA" w:rsidRPr="00941FCD">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3432B71B" w14:textId="77777777" w:rsidR="0091139F" w:rsidRDefault="0091139F" w:rsidP="0091139F">
      <w:pPr>
        <w:pStyle w:val="RLProhlensmluvnchstran"/>
        <w:rPr>
          <w:rFonts w:ascii="Verdana" w:hAnsi="Verdana" w:cstheme="minorHAnsi"/>
        </w:rPr>
      </w:pPr>
      <w:r w:rsidRPr="00C964C3">
        <w:rPr>
          <w:rFonts w:ascii="Verdana" w:eastAsia="Calibri" w:hAnsi="Verdana" w:cstheme="minorHAnsi"/>
          <w:lang w:eastAsia="en-US"/>
        </w:rPr>
        <w:t>Specifikace předmětu dílčích smluv</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2C5D43C3"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91139F">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91139F">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C327CF"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412F2226" w:rsidR="00C327CF" w:rsidRPr="00AC4F03" w:rsidRDefault="00C327CF" w:rsidP="00C327CF">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7</w:t>
            </w:r>
          </w:p>
        </w:tc>
        <w:tc>
          <w:tcPr>
            <w:tcW w:w="3356" w:type="dxa"/>
            <w:tcBorders>
              <w:top w:val="single" w:sz="12" w:space="0" w:color="auto"/>
              <w:left w:val="single" w:sz="12" w:space="0" w:color="auto"/>
              <w:bottom w:val="single" w:sz="12" w:space="0" w:color="auto"/>
              <w:right w:val="single" w:sz="12" w:space="0" w:color="auto"/>
            </w:tcBorders>
          </w:tcPr>
          <w:p w14:paraId="047BD841" w14:textId="106F0C12" w:rsidR="00C327CF" w:rsidRPr="00AC4F03" w:rsidRDefault="00C327CF" w:rsidP="00C327CF">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ST Karlovy Vary 1</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C327CF" w:rsidRPr="00AC4F03" w:rsidRDefault="00C327CF" w:rsidP="00C327CF">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4D7EFC">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906F99"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4D7EF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906F99"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4D7EF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4D7EFC">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4D7EFC">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4D7EFC">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185999D0" w:rsidR="00DE3792" w:rsidRPr="008512E5" w:rsidRDefault="008512E5" w:rsidP="008512E5">
    <w:pPr>
      <w:pStyle w:val="Zhlav"/>
      <w:jc w:val="right"/>
      <w:rPr>
        <w:rFonts w:ascii="Verdana" w:hAnsi="Verdana"/>
      </w:rPr>
    </w:pPr>
    <w:r w:rsidRPr="008512E5">
      <w:rPr>
        <w:rFonts w:ascii="Verdana" w:hAnsi="Verdana"/>
      </w:rPr>
      <w:t>Č.j.:</w:t>
    </w:r>
    <w:r w:rsidR="00773820" w:rsidRPr="00773820">
      <w:t xml:space="preserve"> </w:t>
    </w:r>
    <w:r w:rsidR="00906F99">
      <w:rPr>
        <w:rFonts w:ascii="Verdana" w:hAnsi="Verdana"/>
        <w:highlight w:val="yellow"/>
      </w:rPr>
      <w:t>xxxx</w:t>
    </w:r>
    <w:r w:rsidR="00773820" w:rsidRPr="00EC53F0">
      <w:rPr>
        <w:rFonts w:ascii="Verdana" w:hAnsi="Verdana"/>
        <w:highlight w:val="yellow"/>
      </w:rPr>
      <w:t>/202</w:t>
    </w:r>
    <w:r w:rsidR="00906F99">
      <w:rPr>
        <w:rFonts w:ascii="Verdana" w:hAnsi="Verdana"/>
      </w:rPr>
      <w:t>4</w:t>
    </w:r>
    <w:r w:rsidR="00773820" w:rsidRPr="00773820">
      <w:rPr>
        <w:rFonts w:ascii="Verdana" w:hAnsi="Verdana"/>
      </w:rPr>
      <w:t>-SŽ-OŘ UNL-OVZ</w:t>
    </w:r>
    <w:r w:rsidR="003F5A9F">
      <w:rPr>
        <w:noProof/>
        <w:lang w:eastAsia="cs-CZ"/>
      </w:rPr>
      <w:drawing>
        <wp:anchor distT="0" distB="0" distL="114300" distR="114300" simplePos="0" relativeHeight="25166284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38702653">
    <w:abstractNumId w:val="21"/>
  </w:num>
  <w:num w:numId="2" w16cid:durableId="1580291456">
    <w:abstractNumId w:val="19"/>
  </w:num>
  <w:num w:numId="3" w16cid:durableId="2063673469">
    <w:abstractNumId w:val="17"/>
  </w:num>
  <w:num w:numId="4" w16cid:durableId="276065635">
    <w:abstractNumId w:val="18"/>
  </w:num>
  <w:num w:numId="5" w16cid:durableId="723800606">
    <w:abstractNumId w:val="2"/>
  </w:num>
  <w:num w:numId="6" w16cid:durableId="1156191414">
    <w:abstractNumId w:val="1"/>
  </w:num>
  <w:num w:numId="7" w16cid:durableId="1534347494">
    <w:abstractNumId w:val="8"/>
  </w:num>
  <w:num w:numId="8" w16cid:durableId="2020085812">
    <w:abstractNumId w:val="7"/>
  </w:num>
  <w:num w:numId="9" w16cid:durableId="1354381339">
    <w:abstractNumId w:val="6"/>
  </w:num>
  <w:num w:numId="10" w16cid:durableId="1737624860">
    <w:abstractNumId w:val="14"/>
  </w:num>
  <w:num w:numId="11" w16cid:durableId="1920942343">
    <w:abstractNumId w:val="12"/>
  </w:num>
  <w:num w:numId="12" w16cid:durableId="1157920962">
    <w:abstractNumId w:val="20"/>
  </w:num>
  <w:num w:numId="13" w16cid:durableId="1271006249">
    <w:abstractNumId w:val="13"/>
  </w:num>
  <w:num w:numId="14" w16cid:durableId="1819415724">
    <w:abstractNumId w:val="0"/>
  </w:num>
  <w:num w:numId="15" w16cid:durableId="801964201">
    <w:abstractNumId w:val="16"/>
  </w:num>
  <w:num w:numId="16" w16cid:durableId="629745325">
    <w:abstractNumId w:val="4"/>
  </w:num>
  <w:num w:numId="17" w16cid:durableId="140387857">
    <w:abstractNumId w:val="9"/>
  </w:num>
  <w:num w:numId="18" w16cid:durableId="39518579">
    <w:abstractNumId w:val="3"/>
  </w:num>
  <w:num w:numId="19" w16cid:durableId="3242365">
    <w:abstractNumId w:val="11"/>
  </w:num>
  <w:num w:numId="20" w16cid:durableId="760301535">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36C8"/>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C5A20"/>
    <w:rsid w:val="000C7132"/>
    <w:rsid w:val="000C7BAC"/>
    <w:rsid w:val="000D282E"/>
    <w:rsid w:val="000D311D"/>
    <w:rsid w:val="000D47DD"/>
    <w:rsid w:val="000D4DCF"/>
    <w:rsid w:val="000D59B0"/>
    <w:rsid w:val="000E2BEA"/>
    <w:rsid w:val="000E43FD"/>
    <w:rsid w:val="000E5DAD"/>
    <w:rsid w:val="000E733F"/>
    <w:rsid w:val="000F0C44"/>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4B42"/>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0FA8"/>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D7EF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006"/>
    <w:rsid w:val="006073B6"/>
    <w:rsid w:val="00613B66"/>
    <w:rsid w:val="00616498"/>
    <w:rsid w:val="006343DA"/>
    <w:rsid w:val="00634660"/>
    <w:rsid w:val="00643CE5"/>
    <w:rsid w:val="006452A8"/>
    <w:rsid w:val="00646FD3"/>
    <w:rsid w:val="006503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7AE9"/>
    <w:rsid w:val="00754A3C"/>
    <w:rsid w:val="0075502C"/>
    <w:rsid w:val="00762D8F"/>
    <w:rsid w:val="00764F8D"/>
    <w:rsid w:val="007666CB"/>
    <w:rsid w:val="00770533"/>
    <w:rsid w:val="00773820"/>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48E3"/>
    <w:rsid w:val="00846710"/>
    <w:rsid w:val="008512E5"/>
    <w:rsid w:val="0085363C"/>
    <w:rsid w:val="00855BDF"/>
    <w:rsid w:val="00860ADA"/>
    <w:rsid w:val="008611B5"/>
    <w:rsid w:val="00862A84"/>
    <w:rsid w:val="00863373"/>
    <w:rsid w:val="008652C6"/>
    <w:rsid w:val="00865640"/>
    <w:rsid w:val="00870DF7"/>
    <w:rsid w:val="00873F3F"/>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6F99"/>
    <w:rsid w:val="009070D6"/>
    <w:rsid w:val="0091139F"/>
    <w:rsid w:val="009126E8"/>
    <w:rsid w:val="009138F7"/>
    <w:rsid w:val="00921B67"/>
    <w:rsid w:val="009246EF"/>
    <w:rsid w:val="00926680"/>
    <w:rsid w:val="009313FD"/>
    <w:rsid w:val="00933111"/>
    <w:rsid w:val="00937173"/>
    <w:rsid w:val="00941FCD"/>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251"/>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0E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670"/>
    <w:rsid w:val="00C25CD5"/>
    <w:rsid w:val="00C31031"/>
    <w:rsid w:val="00C3151C"/>
    <w:rsid w:val="00C327CF"/>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C53F0"/>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4D7D"/>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15:docId w15:val="{18E43FE2-FA9A-478D-BBB1-12EAFA76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4D7EFC"/>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43864-4633-4E7B-AB56-882559C429FC}">
  <ds:schemaRefs>
    <ds:schemaRef ds:uri="http://schemas.openxmlformats.org/officeDocument/2006/bibliography"/>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4991</Words>
  <Characters>29449</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8</cp:revision>
  <dcterms:created xsi:type="dcterms:W3CDTF">2023-06-20T11:30:00Z</dcterms:created>
  <dcterms:modified xsi:type="dcterms:W3CDTF">2024-09-13T08:17:00Z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